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BF" w:rsidRDefault="000F56BF">
      <w:pPr>
        <w:rPr>
          <w:sz w:val="2"/>
          <w:szCs w:val="1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0F56BF">
        <w:tc>
          <w:tcPr>
            <w:tcW w:w="9576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Service Required :-              </w:t>
            </w:r>
            <w:sdt>
              <w:sdtPr>
                <w:rPr>
                  <w:sz w:val="16"/>
                  <w:szCs w:val="18"/>
                </w:rPr>
                <w:id w:val="192984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b/>
                <w:sz w:val="16"/>
                <w:szCs w:val="18"/>
              </w:rPr>
              <w:t>Regular(No upcharge)</w:t>
            </w:r>
            <w:r>
              <w:rPr>
                <w:b/>
                <w:sz w:val="16"/>
                <w:szCs w:val="18"/>
              </w:rPr>
              <w:tab/>
              <w:t xml:space="preserve">           </w:t>
            </w:r>
            <w:sdt>
              <w:sdtPr>
                <w:rPr>
                  <w:b/>
                  <w:sz w:val="16"/>
                  <w:szCs w:val="18"/>
                </w:rPr>
                <w:id w:val="-1494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8"/>
                  </w:rPr>
                  <w:t>☐</w:t>
                </w:r>
              </w:sdtContent>
            </w:sdt>
            <w:r>
              <w:rPr>
                <w:b/>
                <w:sz w:val="16"/>
                <w:szCs w:val="18"/>
              </w:rPr>
              <w:t>Express(20% upcharge)</w:t>
            </w:r>
            <w:r>
              <w:rPr>
                <w:b/>
                <w:sz w:val="16"/>
                <w:szCs w:val="18"/>
              </w:rPr>
              <w:tab/>
            </w:r>
            <w:r>
              <w:rPr>
                <w:b/>
                <w:sz w:val="16"/>
                <w:szCs w:val="18"/>
              </w:rPr>
              <w:tab/>
            </w:r>
            <w:sdt>
              <w:sdtPr>
                <w:rPr>
                  <w:b/>
                  <w:sz w:val="16"/>
                  <w:szCs w:val="18"/>
                </w:rPr>
                <w:id w:val="-79513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8"/>
                  </w:rPr>
                  <w:t>☐</w:t>
                </w:r>
              </w:sdtContent>
            </w:sdt>
            <w:r>
              <w:rPr>
                <w:b/>
                <w:sz w:val="16"/>
                <w:szCs w:val="18"/>
              </w:rPr>
              <w:t>Same day (50</w:t>
            </w:r>
            <w:r>
              <w:rPr>
                <w:b/>
                <w:sz w:val="16"/>
                <w:szCs w:val="18"/>
              </w:rPr>
              <w:t>% up charge)</w:t>
            </w:r>
          </w:p>
        </w:tc>
      </w:tr>
      <w:tr w:rsidR="000F56BF">
        <w:tc>
          <w:tcPr>
            <w:tcW w:w="9576" w:type="dxa"/>
          </w:tcPr>
          <w:p w:rsidR="000F56BF" w:rsidRDefault="00A67AD8">
            <w:pPr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Applicant Name:-</w:t>
            </w:r>
          </w:p>
        </w:tc>
      </w:tr>
      <w:tr w:rsidR="000F56BF">
        <w:tc>
          <w:tcPr>
            <w:tcW w:w="9576" w:type="dxa"/>
          </w:tcPr>
          <w:p w:rsidR="000F56BF" w:rsidRDefault="00A67AD8">
            <w:pPr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Address:-</w:t>
            </w:r>
          </w:p>
        </w:tc>
      </w:tr>
      <w:tr w:rsidR="000F56BF">
        <w:tc>
          <w:tcPr>
            <w:tcW w:w="9576" w:type="dxa"/>
          </w:tcPr>
          <w:p w:rsidR="000F56BF" w:rsidRDefault="000F56BF">
            <w:pPr>
              <w:rPr>
                <w:noProof/>
                <w:sz w:val="16"/>
                <w:szCs w:val="18"/>
              </w:rPr>
            </w:pPr>
          </w:p>
        </w:tc>
      </w:tr>
      <w:tr w:rsidR="000F56BF">
        <w:tc>
          <w:tcPr>
            <w:tcW w:w="9576" w:type="dxa"/>
          </w:tcPr>
          <w:p w:rsidR="000F56BF" w:rsidRDefault="00A67AD8">
            <w:pPr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Contact person:-</w:t>
            </w:r>
            <w:r>
              <w:rPr>
                <w:noProof/>
                <w:sz w:val="16"/>
                <w:szCs w:val="18"/>
              </w:rPr>
              <w:tab/>
            </w:r>
            <w:r>
              <w:rPr>
                <w:noProof/>
                <w:sz w:val="16"/>
                <w:szCs w:val="18"/>
              </w:rPr>
              <w:tab/>
            </w:r>
            <w:r>
              <w:rPr>
                <w:noProof/>
                <w:sz w:val="16"/>
                <w:szCs w:val="18"/>
              </w:rPr>
              <w:tab/>
            </w:r>
            <w:r>
              <w:rPr>
                <w:noProof/>
                <w:sz w:val="16"/>
                <w:szCs w:val="18"/>
              </w:rPr>
              <w:tab/>
            </w:r>
            <w:r>
              <w:rPr>
                <w:noProof/>
                <w:sz w:val="16"/>
                <w:szCs w:val="18"/>
              </w:rPr>
              <w:tab/>
            </w:r>
            <w:r>
              <w:rPr>
                <w:noProof/>
                <w:sz w:val="16"/>
                <w:szCs w:val="18"/>
              </w:rPr>
              <w:tab/>
            </w:r>
            <w:r>
              <w:rPr>
                <w:noProof/>
                <w:sz w:val="16"/>
                <w:szCs w:val="18"/>
              </w:rPr>
              <w:tab/>
              <w:t xml:space="preserve">Mobile </w:t>
            </w:r>
            <w:r>
              <w:rPr>
                <w:noProof/>
                <w:sz w:val="16"/>
                <w:szCs w:val="18"/>
              </w:rPr>
              <w:t>No:-</w:t>
            </w:r>
          </w:p>
        </w:tc>
      </w:tr>
      <w:tr w:rsidR="000F56BF">
        <w:tc>
          <w:tcPr>
            <w:tcW w:w="9576" w:type="dxa"/>
          </w:tcPr>
          <w:p w:rsidR="000F56BF" w:rsidRDefault="00A67AD8">
            <w:pPr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E-mail Id:-</w:t>
            </w:r>
          </w:p>
        </w:tc>
      </w:tr>
    </w:tbl>
    <w:p w:rsidR="000F56BF" w:rsidRDefault="000F56BF">
      <w:pPr>
        <w:tabs>
          <w:tab w:val="left" w:pos="1680"/>
        </w:tabs>
        <w:rPr>
          <w:b/>
          <w:sz w:val="2"/>
          <w:szCs w:val="1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0F56BF">
        <w:tc>
          <w:tcPr>
            <w:tcW w:w="9576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b/>
                <w:szCs w:val="18"/>
              </w:rPr>
              <w:t xml:space="preserve">Invoice to:   </w:t>
            </w:r>
            <w:r>
              <w:rPr>
                <w:b/>
                <w:sz w:val="2"/>
                <w:szCs w:val="18"/>
              </w:rPr>
              <w:t xml:space="preserve"> </w:t>
            </w:r>
            <w:r>
              <w:rPr>
                <w:b/>
                <w:szCs w:val="18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378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 xml:space="preserve">Applicants   or    </w:t>
            </w:r>
            <w:sdt>
              <w:sdtPr>
                <w:rPr>
                  <w:sz w:val="16"/>
                  <w:szCs w:val="18"/>
                </w:rPr>
                <w:id w:val="-27178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sz w:val="16"/>
                <w:szCs w:val="18"/>
              </w:rPr>
              <w:t>Other (if yes),  Company name:-</w:t>
            </w:r>
          </w:p>
        </w:tc>
      </w:tr>
      <w:tr w:rsidR="000F56BF">
        <w:tc>
          <w:tcPr>
            <w:tcW w:w="9576" w:type="dxa"/>
          </w:tcPr>
          <w:p w:rsidR="000F56BF" w:rsidRDefault="00A67AD8">
            <w:pPr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Contact person:-                                                                                                                                Mobile No:-</w:t>
            </w:r>
          </w:p>
        </w:tc>
      </w:tr>
      <w:tr w:rsidR="000F56BF">
        <w:trPr>
          <w:trHeight w:val="188"/>
        </w:trPr>
        <w:tc>
          <w:tcPr>
            <w:tcW w:w="9576" w:type="dxa"/>
          </w:tcPr>
          <w:p w:rsidR="000F56BF" w:rsidRDefault="00A67AD8">
            <w:pPr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E-mail id:-</w:t>
            </w:r>
          </w:p>
        </w:tc>
      </w:tr>
      <w:tr w:rsidR="00A67AD8">
        <w:trPr>
          <w:trHeight w:val="188"/>
        </w:trPr>
        <w:tc>
          <w:tcPr>
            <w:tcW w:w="9576" w:type="dxa"/>
          </w:tcPr>
          <w:p w:rsidR="00A67AD8" w:rsidRDefault="00A67AD8">
            <w:pPr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Phone No:</w:t>
            </w:r>
            <w:bookmarkStart w:id="0" w:name="_GoBack"/>
            <w:bookmarkEnd w:id="0"/>
          </w:p>
        </w:tc>
      </w:tr>
    </w:tbl>
    <w:p w:rsidR="000F56BF" w:rsidRDefault="000F56BF">
      <w:pPr>
        <w:rPr>
          <w:sz w:val="2"/>
          <w:szCs w:val="1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0F56BF">
        <w:tc>
          <w:tcPr>
            <w:tcW w:w="9576" w:type="dxa"/>
          </w:tcPr>
          <w:p w:rsidR="000F56BF" w:rsidRDefault="00A67A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SAMPLE INFORMATION:</w:t>
            </w:r>
          </w:p>
        </w:tc>
      </w:tr>
    </w:tbl>
    <w:p w:rsidR="000F56BF" w:rsidRDefault="000F56BF">
      <w:pPr>
        <w:rPr>
          <w:sz w:val="2"/>
          <w:szCs w:val="1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56BF"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Buyer Name:-</w:t>
            </w:r>
          </w:p>
        </w:tc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Style Name:-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Order no:-</w:t>
            </w:r>
          </w:p>
        </w:tc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Color name:-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Lot /batch no:-</w:t>
            </w:r>
          </w:p>
        </w:tc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 no:-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Fiber content:-</w:t>
            </w:r>
          </w:p>
        </w:tc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End use:-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Finishing/Fabric weight:-</w:t>
            </w:r>
          </w:p>
        </w:tc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Others please specify:-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Goods to be exported to:-</w:t>
            </w:r>
          </w:p>
        </w:tc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Reference No:</w:t>
            </w:r>
          </w:p>
        </w:tc>
      </w:tr>
    </w:tbl>
    <w:p w:rsidR="000F56BF" w:rsidRDefault="000F56BF">
      <w:pPr>
        <w:rPr>
          <w:sz w:val="2"/>
          <w:szCs w:val="1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F56BF">
        <w:tc>
          <w:tcPr>
            <w:tcW w:w="2394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Test(s) Required:</w:t>
            </w:r>
          </w:p>
        </w:tc>
        <w:tc>
          <w:tcPr>
            <w:tcW w:w="2394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Please press appropriate box</w:t>
            </w:r>
            <w:sdt>
              <w:sdtPr>
                <w:rPr>
                  <w:sz w:val="16"/>
                  <w:szCs w:val="18"/>
                </w:rPr>
                <w:id w:val="1180541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☒</w:t>
                </w:r>
              </w:sdtContent>
            </w:sdt>
          </w:p>
        </w:tc>
        <w:tc>
          <w:tcPr>
            <w:tcW w:w="2394" w:type="dxa"/>
          </w:tcPr>
          <w:p w:rsidR="000F56BF" w:rsidRDefault="00A67AD8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63237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Selective test</w:t>
            </w:r>
          </w:p>
        </w:tc>
        <w:tc>
          <w:tcPr>
            <w:tcW w:w="2394" w:type="dxa"/>
          </w:tcPr>
          <w:p w:rsidR="000F56BF" w:rsidRDefault="00A67AD8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003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Package test</w:t>
            </w:r>
          </w:p>
        </w:tc>
      </w:tr>
      <w:tr w:rsidR="000F56BF">
        <w:tc>
          <w:tcPr>
            <w:tcW w:w="2394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Standard to be followed</w:t>
            </w:r>
          </w:p>
        </w:tc>
        <w:tc>
          <w:tcPr>
            <w:tcW w:w="2394" w:type="dxa"/>
          </w:tcPr>
          <w:p w:rsidR="000F56BF" w:rsidRDefault="00A67AD8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4846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 xml:space="preserve">ISO/BS EN </w:t>
            </w:r>
          </w:p>
        </w:tc>
        <w:tc>
          <w:tcPr>
            <w:tcW w:w="2394" w:type="dxa"/>
          </w:tcPr>
          <w:p w:rsidR="000F56BF" w:rsidRDefault="00A67AD8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8325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AATCC/ASTM</w:t>
            </w:r>
          </w:p>
        </w:tc>
        <w:tc>
          <w:tcPr>
            <w:tcW w:w="2394" w:type="dxa"/>
          </w:tcPr>
          <w:p w:rsidR="000F56BF" w:rsidRDefault="00A67AD8">
            <w:pPr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9971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Other:-</w:t>
            </w:r>
          </w:p>
        </w:tc>
      </w:tr>
    </w:tbl>
    <w:p w:rsidR="000F56BF" w:rsidRDefault="00A67AD8">
      <w:pPr>
        <w:spacing w:line="180" w:lineRule="auto"/>
        <w:rPr>
          <w:b/>
          <w:sz w:val="20"/>
          <w:szCs w:val="18"/>
        </w:rPr>
      </w:pPr>
      <w:r>
        <w:rPr>
          <w:b/>
          <w:szCs w:val="18"/>
        </w:rPr>
        <w:t>P</w:t>
      </w:r>
      <w:r>
        <w:rPr>
          <w:b/>
          <w:sz w:val="20"/>
          <w:szCs w:val="18"/>
        </w:rPr>
        <w:t>HYSICAL TEST: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56BF">
        <w:tc>
          <w:tcPr>
            <w:tcW w:w="4788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</w:t>
            </w:r>
            <w:sdt>
              <w:sdtPr>
                <w:rPr>
                  <w:sz w:val="16"/>
                  <w:szCs w:val="18"/>
                </w:rPr>
                <w:id w:val="-9617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Dimensional stability to washing/dry cleaning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64981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Tensile Strength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40105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 xml:space="preserve">Appearance after wash/dry </w:t>
            </w:r>
            <w:r>
              <w:rPr>
                <w:sz w:val="16"/>
                <w:szCs w:val="18"/>
              </w:rPr>
              <w:t>cleaning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6218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Tear strength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69888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proofErr w:type="spellStart"/>
            <w:r>
              <w:rPr>
                <w:sz w:val="16"/>
                <w:szCs w:val="18"/>
              </w:rPr>
              <w:t>Spirality</w:t>
            </w:r>
            <w:proofErr w:type="spellEnd"/>
            <w:r>
              <w:rPr>
                <w:sz w:val="16"/>
                <w:szCs w:val="18"/>
              </w:rPr>
              <w:t>/Twisting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42542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Seam strength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9995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Print/Motif Durability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2805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Seam slippage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5980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to washing/dry cleaning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5230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Bursting strength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3619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to rubbing/Crocking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2091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Pilling Resistance (ICI Box/Martindale)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8785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water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54375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Abrasion Resistance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67942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to perspiration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20652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Snagging Resistance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7286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to light (up to Blue wool scale--------)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9610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Thread per Inch/Stitch Density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34941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to light and perspiration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61459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 xml:space="preserve">Yarn </w:t>
            </w:r>
            <w:r>
              <w:rPr>
                <w:sz w:val="16"/>
                <w:szCs w:val="18"/>
              </w:rPr>
              <w:t>count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654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to saliva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2890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Yarn twist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1962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to Chlorinated water/Pool water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9923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Fabric Weight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5805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to chlorine/Non chlorine Bleach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2010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Yarn strength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77452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Color Fastness to hot press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33495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Fiber composition/Garment compositio</w:t>
            </w:r>
            <w:r>
              <w:rPr>
                <w:sz w:val="16"/>
                <w:szCs w:val="18"/>
              </w:rPr>
              <w:t>n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6774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Phenolic yellowing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6514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Stretch and recovery</w:t>
            </w:r>
          </w:p>
        </w:tc>
      </w:tr>
    </w:tbl>
    <w:p w:rsidR="000F56BF" w:rsidRDefault="00A67AD8">
      <w:pPr>
        <w:rPr>
          <w:b/>
          <w:sz w:val="20"/>
        </w:rPr>
      </w:pPr>
      <w:r>
        <w:rPr>
          <w:b/>
          <w:sz w:val="20"/>
        </w:rPr>
        <w:t>CHEMICAL TEST: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4141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pH Value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95405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Nickel spot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5582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Formaldehyde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66459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Odor test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2583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PVC(Polyvinyl Chloride)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34200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Corrosion resistance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18911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COC(Chlorinated Organic Carriers)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18988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Phthalates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84471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proofErr w:type="spellStart"/>
            <w:r>
              <w:rPr>
                <w:rFonts w:cs="Arial"/>
                <w:sz w:val="16"/>
                <w:szCs w:val="18"/>
              </w:rPr>
              <w:t>DMFa</w:t>
            </w:r>
            <w:proofErr w:type="spellEnd"/>
            <w:r>
              <w:rPr>
                <w:rFonts w:cs="Arial"/>
                <w:sz w:val="16"/>
                <w:szCs w:val="18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8"/>
              </w:rPr>
              <w:t>Dimethylformamide</w:t>
            </w:r>
            <w:proofErr w:type="spellEnd"/>
            <w:r>
              <w:rPr>
                <w:rFonts w:cs="Arial"/>
                <w:sz w:val="16"/>
                <w:szCs w:val="18"/>
              </w:rPr>
              <w:t>)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16770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proofErr w:type="spellStart"/>
            <w:r>
              <w:rPr>
                <w:rFonts w:cs="Arial"/>
                <w:sz w:val="16"/>
                <w:szCs w:val="18"/>
              </w:rPr>
              <w:t>DMFu</w:t>
            </w:r>
            <w:proofErr w:type="spellEnd"/>
            <w:r>
              <w:rPr>
                <w:rFonts w:cs="Arial"/>
                <w:sz w:val="16"/>
                <w:szCs w:val="18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8"/>
              </w:rPr>
              <w:t>Dimethylfumerate</w:t>
            </w:r>
            <w:proofErr w:type="spellEnd"/>
            <w:r>
              <w:rPr>
                <w:rFonts w:cs="Arial"/>
                <w:sz w:val="16"/>
                <w:szCs w:val="18"/>
              </w:rPr>
              <w:t>)</w:t>
            </w:r>
          </w:p>
        </w:tc>
      </w:tr>
      <w:tr w:rsidR="000F56BF"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20753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8"/>
              </w:rPr>
              <w:t>PAH(Poly Aromatic Hydro Carbon)</w:t>
            </w:r>
          </w:p>
        </w:tc>
        <w:tc>
          <w:tcPr>
            <w:tcW w:w="4788" w:type="dxa"/>
          </w:tcPr>
          <w:p w:rsidR="000F56BF" w:rsidRDefault="00A67AD8">
            <w:pPr>
              <w:ind w:left="36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95964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8"/>
              </w:rPr>
              <w:t>AZO Dyestuff test(Carcinogenic Amines)</w:t>
            </w:r>
          </w:p>
        </w:tc>
      </w:tr>
    </w:tbl>
    <w:p w:rsidR="000F56BF" w:rsidRDefault="000F56BF">
      <w:pPr>
        <w:rPr>
          <w:sz w:val="2"/>
          <w:szCs w:val="1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0F56BF">
        <w:tc>
          <w:tcPr>
            <w:tcW w:w="9576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If any other test:-</w:t>
            </w:r>
          </w:p>
        </w:tc>
      </w:tr>
    </w:tbl>
    <w:p w:rsidR="000F56BF" w:rsidRDefault="00A67AD8">
      <w:pPr>
        <w:rPr>
          <w:sz w:val="12"/>
          <w:szCs w:val="24"/>
        </w:rPr>
      </w:pPr>
      <w:r>
        <w:rPr>
          <w:sz w:val="12"/>
          <w:szCs w:val="24"/>
        </w:rPr>
        <w:t xml:space="preserve">We request for above tests and agree that all testing will be carried out to GMS Testing laboratory scale of charges as set </w:t>
      </w:r>
      <w:r>
        <w:rPr>
          <w:sz w:val="12"/>
          <w:szCs w:val="24"/>
        </w:rPr>
        <w:t>onwards in their customary price /agreed price list of which we have seen a copy and subject to terms and conditions of GMS testing laboratory.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0F56BF">
        <w:tc>
          <w:tcPr>
            <w:tcW w:w="9576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Submitted by:</w:t>
            </w:r>
          </w:p>
        </w:tc>
      </w:tr>
      <w:tr w:rsidR="000F56BF">
        <w:tc>
          <w:tcPr>
            <w:tcW w:w="9576" w:type="dxa"/>
          </w:tcPr>
          <w:p w:rsidR="000F56BF" w:rsidRDefault="00A67A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Date and Sign:</w:t>
            </w:r>
          </w:p>
        </w:tc>
      </w:tr>
    </w:tbl>
    <w:p w:rsidR="000F56BF" w:rsidRDefault="000F56BF">
      <w:pPr>
        <w:rPr>
          <w:sz w:val="18"/>
          <w:szCs w:val="18"/>
        </w:rPr>
      </w:pPr>
    </w:p>
    <w:sectPr w:rsidR="000F56BF">
      <w:headerReference w:type="default" r:id="rId8"/>
      <w:footerReference w:type="default" r:id="rId9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BF" w:rsidRDefault="00A67AD8">
      <w:pPr>
        <w:spacing w:after="0" w:line="240" w:lineRule="auto"/>
      </w:pPr>
      <w:r>
        <w:separator/>
      </w:r>
    </w:p>
  </w:endnote>
  <w:endnote w:type="continuationSeparator" w:id="0">
    <w:p w:rsidR="000F56BF" w:rsidRDefault="00A6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BF" w:rsidRDefault="00A67AD8">
    <w:pPr>
      <w:pStyle w:val="NoSpacing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100965</wp:posOffset>
              </wp:positionV>
              <wp:extent cx="612457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2D80C" id="Straight Connector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7.95pt" to="48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" strokecolor="#4579b8 [3044]"/>
          </w:pict>
        </mc:Fallback>
      </mc:AlternateContent>
    </w:r>
  </w:p>
  <w:p w:rsidR="000F56BF" w:rsidRDefault="00A67AD8">
    <w:pPr>
      <w:pStyle w:val="NoSpacing"/>
      <w:rPr>
        <w:sz w:val="14"/>
        <w:szCs w:val="14"/>
      </w:rPr>
    </w:pPr>
    <w:r>
      <w:rPr>
        <w:rFonts w:ascii="Arial" w:hAnsi="Arial" w:cs="Arial"/>
        <w:sz w:val="15"/>
        <w:szCs w:val="15"/>
      </w:rPr>
      <w:t>Testing Laboratory:</w:t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  <w:t>City Office:</w:t>
    </w:r>
    <w:r>
      <w:rPr>
        <w:sz w:val="15"/>
        <w:szCs w:val="15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</w:p>
  <w:p w:rsidR="000F56BF" w:rsidRDefault="00A67AD8">
    <w:pPr>
      <w:pStyle w:val="NoSpacing"/>
      <w:rPr>
        <w:rFonts w:ascii="Arial" w:hAnsi="Arial" w:cs="Arial"/>
        <w:b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Shardaganj</w:t>
    </w:r>
    <w:proofErr w:type="spellEnd"/>
    <w:r>
      <w:rPr>
        <w:rFonts w:ascii="Arial" w:hAnsi="Arial" w:cs="Arial"/>
        <w:sz w:val="14"/>
        <w:szCs w:val="14"/>
      </w:rPr>
      <w:t xml:space="preserve">, </w:t>
    </w:r>
    <w:proofErr w:type="spellStart"/>
    <w:r>
      <w:rPr>
        <w:rFonts w:ascii="Arial" w:hAnsi="Arial" w:cs="Arial"/>
        <w:sz w:val="14"/>
        <w:szCs w:val="14"/>
      </w:rPr>
      <w:t>Kashimpur</w:t>
    </w:r>
    <w:proofErr w:type="gramStart"/>
    <w:r>
      <w:rPr>
        <w:rFonts w:ascii="Arial" w:hAnsi="Arial" w:cs="Arial"/>
        <w:sz w:val="14"/>
        <w:szCs w:val="14"/>
      </w:rPr>
      <w:t>,Gazipur,Bangladesh</w:t>
    </w:r>
    <w:proofErr w:type="spellEnd"/>
    <w:proofErr w:type="gramEnd"/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sz w:val="14"/>
        <w:szCs w:val="14"/>
      </w:rPr>
      <w:t>House#110, Road#06, New D.O.H.S</w:t>
    </w:r>
  </w:p>
  <w:p w:rsidR="000F56BF" w:rsidRDefault="00A67AD8">
    <w:pPr>
      <w:pStyle w:val="NoSpacing"/>
      <w:rPr>
        <w:sz w:val="14"/>
        <w:szCs w:val="14"/>
      </w:rPr>
    </w:pPr>
    <w:r>
      <w:rPr>
        <w:rFonts w:ascii="Arial" w:hAnsi="Arial" w:cs="Arial"/>
        <w:sz w:val="14"/>
        <w:szCs w:val="14"/>
      </w:rPr>
      <w:t>Complex of GMS (Building-05, 2</w:t>
    </w:r>
    <w:r>
      <w:rPr>
        <w:rFonts w:ascii="Arial" w:hAnsi="Arial" w:cs="Arial"/>
        <w:sz w:val="14"/>
        <w:szCs w:val="14"/>
        <w:vertAlign w:val="superscript"/>
      </w:rPr>
      <w:t>nd</w:t>
    </w:r>
    <w:r>
      <w:rPr>
        <w:rFonts w:ascii="Arial" w:hAnsi="Arial" w:cs="Arial"/>
        <w:sz w:val="14"/>
        <w:szCs w:val="14"/>
      </w:rPr>
      <w:t xml:space="preserve"> &amp; 3</w:t>
    </w:r>
    <w:r>
      <w:rPr>
        <w:rFonts w:ascii="Arial" w:hAnsi="Arial" w:cs="Arial"/>
        <w:sz w:val="14"/>
        <w:szCs w:val="14"/>
        <w:vertAlign w:val="superscript"/>
      </w:rPr>
      <w:t>rd</w:t>
    </w:r>
    <w:r>
      <w:rPr>
        <w:rFonts w:ascii="Arial" w:hAnsi="Arial" w:cs="Arial"/>
        <w:sz w:val="14"/>
        <w:szCs w:val="14"/>
      </w:rPr>
      <w:t xml:space="preserve"> floor)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                       Mohakhali</w:t>
    </w:r>
    <w:proofErr w:type="gramStart"/>
    <w:r>
      <w:rPr>
        <w:rFonts w:ascii="Arial" w:hAnsi="Arial" w:cs="Arial"/>
        <w:sz w:val="14"/>
        <w:szCs w:val="14"/>
      </w:rPr>
      <w:t>,Dhaka</w:t>
    </w:r>
    <w:proofErr w:type="gramEnd"/>
    <w:r>
      <w:rPr>
        <w:rFonts w:ascii="Arial" w:hAnsi="Arial" w:cs="Arial"/>
        <w:sz w:val="14"/>
        <w:szCs w:val="14"/>
      </w:rPr>
      <w:t>-1206,Bangladesh</w:t>
    </w:r>
    <w:r>
      <w:rPr>
        <w:rFonts w:ascii="Arial" w:hAnsi="Arial" w:cs="Arial"/>
        <w:sz w:val="14"/>
        <w:szCs w:val="14"/>
      </w:rPr>
      <w:tab/>
    </w:r>
  </w:p>
  <w:p w:rsidR="000F56BF" w:rsidRDefault="00A67AD8">
    <w:pPr>
      <w:pStyle w:val="NoSpacing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Fax: +88-02-8711095, Tel: +88-02-7788931-3</w:t>
    </w:r>
    <w:r>
      <w:rPr>
        <w:rFonts w:ascii="Arial" w:hAnsi="Arial" w:cs="Arial"/>
        <w:sz w:val="14"/>
        <w:szCs w:val="14"/>
      </w:rPr>
      <w:tab/>
      <w:t>, Ext 603,211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Tel: +88028837037-8</w:t>
    </w:r>
    <w:proofErr w:type="gramStart"/>
    <w:r>
      <w:rPr>
        <w:rFonts w:ascii="Arial" w:hAnsi="Arial" w:cs="Arial"/>
        <w:sz w:val="14"/>
        <w:szCs w:val="14"/>
      </w:rPr>
      <w:t>,Fax</w:t>
    </w:r>
    <w:proofErr w:type="gramEnd"/>
    <w:r>
      <w:rPr>
        <w:rFonts w:ascii="Arial" w:hAnsi="Arial" w:cs="Arial"/>
        <w:sz w:val="14"/>
        <w:szCs w:val="14"/>
      </w:rPr>
      <w:t>:+88028711095</w:t>
    </w:r>
    <w:r>
      <w:rPr>
        <w:rFonts w:ascii="Arial" w:hAnsi="Arial" w:cs="Arial"/>
        <w:sz w:val="14"/>
        <w:szCs w:val="14"/>
      </w:rPr>
      <w:tab/>
    </w:r>
  </w:p>
  <w:p w:rsidR="000F56BF" w:rsidRDefault="00A67AD8">
    <w:pPr>
      <w:pStyle w:val="NoSpacing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Contact No: +8801984411494, +8801984411514</w:t>
    </w:r>
  </w:p>
  <w:p w:rsidR="000F56BF" w:rsidRDefault="00A67AD8">
    <w:pPr>
      <w:pStyle w:val="NoSpacing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E-mail: </w:t>
    </w:r>
    <w:hyperlink r:id="rId1" w:history="1">
      <w:r>
        <w:rPr>
          <w:rStyle w:val="Hyperlink"/>
          <w:rFonts w:ascii="Arial" w:hAnsi="Arial" w:cs="Arial"/>
          <w:sz w:val="14"/>
          <w:szCs w:val="14"/>
        </w:rPr>
        <w:t>mamun.hossain@gmsbd.com</w:t>
      </w:r>
    </w:hyperlink>
    <w:r>
      <w:rPr>
        <w:rFonts w:ascii="Arial" w:hAnsi="Arial" w:cs="Arial"/>
        <w:sz w:val="14"/>
        <w:szCs w:val="14"/>
      </w:rPr>
      <w:t xml:space="preserve">; </w:t>
    </w:r>
    <w:hyperlink r:id="rId2" w:history="1">
      <w:r>
        <w:rPr>
          <w:rStyle w:val="Hyperlink"/>
          <w:rFonts w:ascii="Arial" w:hAnsi="Arial" w:cs="Arial"/>
          <w:sz w:val="14"/>
          <w:szCs w:val="14"/>
        </w:rPr>
        <w:t>gmslab@gmsbd.com</w:t>
      </w:r>
    </w:hyperlink>
  </w:p>
  <w:p w:rsidR="000F56BF" w:rsidRDefault="00A67AD8">
    <w:pPr>
      <w:pStyle w:val="NoSpacing"/>
      <w:rPr>
        <w:rStyle w:val="Hyperlink"/>
        <w:rFonts w:ascii="Arial" w:hAnsi="Arial" w:cs="Arial"/>
        <w:sz w:val="10"/>
        <w:szCs w:val="14"/>
        <w:u w:val="none"/>
      </w:rPr>
    </w:pPr>
    <w:r>
      <w:rPr>
        <w:rStyle w:val="Hyperlink"/>
        <w:rFonts w:ascii="Arial" w:hAnsi="Arial" w:cs="Arial"/>
        <w:sz w:val="10"/>
        <w:szCs w:val="14"/>
        <w:u w:val="none"/>
      </w:rPr>
      <w:t>Control no: GMS/LT/TRF/004</w:t>
    </w:r>
  </w:p>
  <w:p w:rsidR="000F56BF" w:rsidRDefault="00A67AD8">
    <w:pPr>
      <w:pStyle w:val="NoSpacing"/>
      <w:rPr>
        <w:rFonts w:ascii="Arial" w:hAnsi="Arial" w:cs="Arial"/>
        <w:sz w:val="10"/>
        <w:szCs w:val="14"/>
      </w:rPr>
    </w:pPr>
    <w:r>
      <w:rPr>
        <w:rStyle w:val="Hyperlink"/>
        <w:rFonts w:ascii="Arial" w:hAnsi="Arial" w:cs="Arial"/>
        <w:sz w:val="10"/>
        <w:szCs w:val="14"/>
        <w:u w:val="none"/>
      </w:rPr>
      <w:t>Effective Date: 10.08.2015</w:t>
    </w:r>
  </w:p>
  <w:p w:rsidR="000F56BF" w:rsidRDefault="00A67AD8">
    <w:pPr>
      <w:pStyle w:val="NoSpacing"/>
      <w:rPr>
        <w:rFonts w:ascii="Arial" w:hAnsi="Arial" w:cs="Arial"/>
        <w:color w:val="0000FF" w:themeColor="hyperlink"/>
        <w:sz w:val="10"/>
        <w:szCs w:val="14"/>
        <w:u w:val="single"/>
      </w:rPr>
    </w:pPr>
    <w:r>
      <w:rPr>
        <w:rFonts w:ascii="Arial" w:hAnsi="Arial" w:cs="Arial"/>
        <w:color w:val="0000FF" w:themeColor="hyperlink"/>
        <w:sz w:val="10"/>
        <w:szCs w:val="14"/>
        <w:u w:val="single"/>
      </w:rPr>
      <w:t>Revision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BF" w:rsidRDefault="00A67AD8">
      <w:pPr>
        <w:spacing w:after="0" w:line="240" w:lineRule="auto"/>
      </w:pPr>
      <w:r>
        <w:separator/>
      </w:r>
    </w:p>
  </w:footnote>
  <w:footnote w:type="continuationSeparator" w:id="0">
    <w:p w:rsidR="000F56BF" w:rsidRDefault="00A6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BF" w:rsidRDefault="00A67AD8">
    <w:pPr>
      <w:pStyle w:val="Header"/>
      <w:rPr>
        <w:b/>
        <w:sz w:val="26"/>
        <w:szCs w:val="28"/>
      </w:rPr>
    </w:pPr>
    <w:r>
      <w:rPr>
        <w:noProof/>
      </w:rPr>
      <w:drawing>
        <wp:inline distT="0" distB="0" distL="0" distR="0">
          <wp:extent cx="561975" cy="45395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 LAB TEST REPOR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05" cy="45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b/>
        <w:sz w:val="28"/>
        <w:szCs w:val="28"/>
      </w:rPr>
      <w:t>GMS</w:t>
    </w:r>
    <w:r>
      <w:rPr>
        <w:b/>
        <w:sz w:val="26"/>
        <w:szCs w:val="28"/>
      </w:rPr>
      <w:t xml:space="preserve"> TESTING LABORATORY LTD</w:t>
    </w:r>
  </w:p>
  <w:p w:rsidR="000F56BF" w:rsidRDefault="00A67AD8">
    <w:pPr>
      <w:pStyle w:val="Header"/>
      <w:rPr>
        <w:rFonts w:ascii="Candara" w:eastAsia="Arial Unicode MS" w:hAnsi="Candara" w:cs="Arial"/>
        <w:i/>
        <w:sz w:val="12"/>
      </w:rPr>
    </w:pPr>
    <w:r>
      <w:rPr>
        <w:rFonts w:ascii="Arial Unicode MS" w:eastAsia="Arial Unicode MS" w:hAnsi="Arial Unicode MS" w:cs="Arial Unicode MS"/>
        <w:b/>
        <w:sz w:val="16"/>
        <w:szCs w:val="28"/>
      </w:rPr>
      <w:tab/>
    </w:r>
    <w:r>
      <w:rPr>
        <w:rFonts w:ascii="Candara" w:eastAsia="Arial Unicode MS" w:hAnsi="Candara" w:cs="Arial"/>
        <w:b/>
        <w:i/>
        <w:sz w:val="12"/>
        <w:szCs w:val="28"/>
      </w:rPr>
      <w:t>Valued Your Quality &amp; Ensured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0F56BF">
      <w:tc>
        <w:tcPr>
          <w:tcW w:w="9576" w:type="dxa"/>
        </w:tcPr>
        <w:p w:rsidR="000F56BF" w:rsidRDefault="00A67AD8">
          <w:pPr>
            <w:pStyle w:val="Header"/>
            <w:rPr>
              <w:rFonts w:ascii="Arial" w:hAnsi="Arial" w:cs="Arial"/>
              <w:b/>
            </w:rPr>
          </w:pPr>
          <w:r>
            <w:rPr>
              <w:sz w:val="18"/>
              <w:szCs w:val="18"/>
            </w:rPr>
            <w:tab/>
          </w:r>
          <w:r>
            <w:rPr>
              <w:rFonts w:ascii="Arial" w:hAnsi="Arial" w:cs="Arial"/>
              <w:b/>
              <w:sz w:val="20"/>
              <w:szCs w:val="18"/>
            </w:rPr>
            <w:t>TEST REQUISITION FORM</w:t>
          </w:r>
        </w:p>
      </w:tc>
    </w:tr>
  </w:tbl>
  <w:p w:rsidR="000F56BF" w:rsidRDefault="000F56B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3691"/>
    <w:multiLevelType w:val="hybridMultilevel"/>
    <w:tmpl w:val="16447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0E32"/>
    <w:multiLevelType w:val="hybridMultilevel"/>
    <w:tmpl w:val="7C0EB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BF"/>
    <w:rsid w:val="000F56BF"/>
    <w:rsid w:val="00A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E9DF6F9"/>
  <w15:docId w15:val="{19A767C0-8DB6-4C35-9BDA-93417171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slab@gmsbd.com" TargetMode="External"/><Relationship Id="rId1" Type="http://schemas.openxmlformats.org/officeDocument/2006/relationships/hyperlink" Target="mailto:mamun.hossain@gmsb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C411-7BFA-4394-B999-50EABE34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mamun hossain</dc:creator>
  <cp:lastModifiedBy>mamun hossain</cp:lastModifiedBy>
  <cp:revision>31</cp:revision>
  <cp:lastPrinted>2017-06-05T09:47:00Z</cp:lastPrinted>
  <dcterms:created xsi:type="dcterms:W3CDTF">2015-05-26T07:06:00Z</dcterms:created>
  <dcterms:modified xsi:type="dcterms:W3CDTF">2022-12-21T08:14:00Z</dcterms:modified>
</cp:coreProperties>
</file>